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3BBC3" w14:textId="128EC6E0" w:rsidR="00631874" w:rsidRDefault="00E754F7">
      <w:pPr>
        <w:rPr>
          <w:rFonts w:ascii="Times New Roman" w:hAnsi="Times New Roman" w:cs="Times New Roman"/>
          <w:sz w:val="24"/>
          <w:szCs w:val="24"/>
        </w:rPr>
      </w:pPr>
      <w:r>
        <w:rPr>
          <w:rFonts w:ascii="Times New Roman" w:hAnsi="Times New Roman" w:cs="Times New Roman"/>
          <w:sz w:val="24"/>
          <w:szCs w:val="24"/>
        </w:rPr>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December 10, 2024</w:t>
      </w:r>
    </w:p>
    <w:p w14:paraId="0F2D51EB" w14:textId="1DD41A2F" w:rsidR="00E754F7" w:rsidRDefault="00E754F7">
      <w:pPr>
        <w:rPr>
          <w:rFonts w:ascii="Times New Roman" w:hAnsi="Times New Roman" w:cs="Times New Roman"/>
          <w:sz w:val="24"/>
          <w:szCs w:val="24"/>
        </w:rPr>
      </w:pPr>
      <w:r>
        <w:rPr>
          <w:rFonts w:ascii="Times New Roman" w:hAnsi="Times New Roman" w:cs="Times New Roman"/>
          <w:sz w:val="24"/>
          <w:szCs w:val="24"/>
        </w:rPr>
        <w:t>Present: Nanette Billings, Kelly Wilson, Richard Hirschi, Justin Sip, David Hirschi</w:t>
      </w:r>
    </w:p>
    <w:p w14:paraId="4B9D9BF8" w14:textId="618C15D0" w:rsidR="00E754F7" w:rsidRDefault="00E754F7">
      <w:pPr>
        <w:rPr>
          <w:rFonts w:ascii="Times New Roman" w:hAnsi="Times New Roman" w:cs="Times New Roman"/>
          <w:sz w:val="24"/>
          <w:szCs w:val="24"/>
        </w:rPr>
      </w:pPr>
      <w:r>
        <w:rPr>
          <w:rFonts w:ascii="Times New Roman" w:hAnsi="Times New Roman" w:cs="Times New Roman"/>
          <w:sz w:val="24"/>
          <w:szCs w:val="24"/>
        </w:rPr>
        <w:t>Staff: Mike Chandler, Darrel Humphries, Fay Reber, Kavyn Cox, Logan Murphy, Seth Wright, Gary Wilcox, Matt Goodrich</w:t>
      </w:r>
    </w:p>
    <w:p w14:paraId="55C02564" w14:textId="6CB4BA02" w:rsidR="00E754F7" w:rsidRDefault="00E754F7">
      <w:pPr>
        <w:rPr>
          <w:rFonts w:ascii="Times New Roman" w:hAnsi="Times New Roman" w:cs="Times New Roman"/>
          <w:sz w:val="24"/>
          <w:szCs w:val="24"/>
        </w:rPr>
      </w:pPr>
      <w:r>
        <w:rPr>
          <w:rFonts w:ascii="Times New Roman" w:hAnsi="Times New Roman" w:cs="Times New Roman"/>
          <w:sz w:val="24"/>
          <w:szCs w:val="24"/>
        </w:rPr>
        <w:t xml:space="preserve">Audience: </w:t>
      </w:r>
      <w:r w:rsidR="003B5B83">
        <w:rPr>
          <w:rFonts w:ascii="Times New Roman" w:hAnsi="Times New Roman" w:cs="Times New Roman"/>
          <w:sz w:val="24"/>
          <w:szCs w:val="24"/>
        </w:rPr>
        <w:t>K</w:t>
      </w:r>
      <w:r>
        <w:rPr>
          <w:rFonts w:ascii="Times New Roman" w:hAnsi="Times New Roman" w:cs="Times New Roman"/>
          <w:sz w:val="24"/>
          <w:szCs w:val="24"/>
        </w:rPr>
        <w:t>risty Murphy, Dixie Hirschi, Angela Goodrich, Jodi Wilcox</w:t>
      </w:r>
    </w:p>
    <w:p w14:paraId="313B84BF" w14:textId="025B8F3C" w:rsidR="00E754F7" w:rsidRDefault="00E754F7">
      <w:pPr>
        <w:rPr>
          <w:rFonts w:ascii="Times New Roman" w:hAnsi="Times New Roman" w:cs="Times New Roman"/>
          <w:sz w:val="24"/>
          <w:szCs w:val="24"/>
        </w:rPr>
      </w:pPr>
      <w:r>
        <w:rPr>
          <w:rFonts w:ascii="Times New Roman" w:hAnsi="Times New Roman" w:cs="Times New Roman"/>
          <w:sz w:val="24"/>
          <w:szCs w:val="24"/>
        </w:rPr>
        <w:t>Prayer and Pledge: Matt Goodrich</w:t>
      </w:r>
    </w:p>
    <w:p w14:paraId="4C36944E" w14:textId="5B0CB7D0" w:rsidR="00E754F7" w:rsidRDefault="00E754F7">
      <w:pPr>
        <w:rPr>
          <w:rFonts w:ascii="Times New Roman" w:hAnsi="Times New Roman" w:cs="Times New Roman"/>
          <w:sz w:val="24"/>
          <w:szCs w:val="24"/>
        </w:rPr>
      </w:pPr>
      <w:r>
        <w:rPr>
          <w:rFonts w:ascii="Times New Roman" w:hAnsi="Times New Roman" w:cs="Times New Roman"/>
          <w:sz w:val="24"/>
          <w:szCs w:val="24"/>
        </w:rPr>
        <w:t>Public Comments: None</w:t>
      </w:r>
    </w:p>
    <w:p w14:paraId="6B116B0C" w14:textId="33FEDFC6" w:rsidR="00E754F7" w:rsidRDefault="00E754F7">
      <w:pPr>
        <w:rPr>
          <w:rFonts w:ascii="Times New Roman" w:hAnsi="Times New Roman" w:cs="Times New Roman"/>
          <w:sz w:val="24"/>
          <w:szCs w:val="24"/>
        </w:rPr>
      </w:pPr>
      <w:r>
        <w:rPr>
          <w:rFonts w:ascii="Times New Roman" w:hAnsi="Times New Roman" w:cs="Times New Roman"/>
          <w:sz w:val="24"/>
          <w:szCs w:val="24"/>
        </w:rPr>
        <w:t xml:space="preserve">The October 24, </w:t>
      </w:r>
      <w:r w:rsidR="003B5B83">
        <w:rPr>
          <w:rFonts w:ascii="Times New Roman" w:hAnsi="Times New Roman" w:cs="Times New Roman"/>
          <w:sz w:val="24"/>
          <w:szCs w:val="24"/>
        </w:rPr>
        <w:t>2024,</w:t>
      </w:r>
      <w:r>
        <w:rPr>
          <w:rFonts w:ascii="Times New Roman" w:hAnsi="Times New Roman" w:cs="Times New Roman"/>
          <w:sz w:val="24"/>
          <w:szCs w:val="24"/>
        </w:rPr>
        <w:t xml:space="preserve"> board meeting minutes were discussed.</w:t>
      </w:r>
    </w:p>
    <w:p w14:paraId="18ADFCB8" w14:textId="237BFD2F" w:rsidR="00E754F7" w:rsidRDefault="00E754F7">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Kelly Wilson to approve the October 24, </w:t>
      </w:r>
      <w:r w:rsidR="003B5B83">
        <w:rPr>
          <w:rFonts w:ascii="Times New Roman" w:hAnsi="Times New Roman" w:cs="Times New Roman"/>
          <w:sz w:val="24"/>
          <w:szCs w:val="24"/>
        </w:rPr>
        <w:t>2024,</w:t>
      </w:r>
      <w:r>
        <w:rPr>
          <w:rFonts w:ascii="Times New Roman" w:hAnsi="Times New Roman" w:cs="Times New Roman"/>
          <w:sz w:val="24"/>
          <w:szCs w:val="24"/>
        </w:rPr>
        <w:t xml:space="preserve"> board meeting minutes. Second by Richard Hirschi. Carried by unanimous vote. </w:t>
      </w:r>
    </w:p>
    <w:p w14:paraId="665B2939" w14:textId="292712F4" w:rsidR="00E754F7" w:rsidRDefault="00E754F7">
      <w:pPr>
        <w:rPr>
          <w:rFonts w:ascii="Times New Roman" w:hAnsi="Times New Roman" w:cs="Times New Roman"/>
          <w:sz w:val="24"/>
          <w:szCs w:val="24"/>
        </w:rPr>
      </w:pPr>
      <w:r>
        <w:rPr>
          <w:rFonts w:ascii="Times New Roman" w:hAnsi="Times New Roman" w:cs="Times New Roman"/>
          <w:sz w:val="24"/>
          <w:szCs w:val="24"/>
        </w:rPr>
        <w:t xml:space="preserve">No conflicts of interest to declare from the board. </w:t>
      </w:r>
    </w:p>
    <w:p w14:paraId="16D1C306" w14:textId="064D8300" w:rsidR="00E754F7" w:rsidRDefault="00E754F7">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open the meeting to public hearing for the 2024/2025 budget. Second by David Hirschi. Carried by unanimous vote. </w:t>
      </w:r>
    </w:p>
    <w:p w14:paraId="3D733E61" w14:textId="53DB7F40" w:rsidR="00E754F7" w:rsidRDefault="003B5B83">
      <w:pPr>
        <w:rPr>
          <w:rFonts w:ascii="Times New Roman" w:hAnsi="Times New Roman" w:cs="Times New Roman"/>
          <w:sz w:val="24"/>
          <w:szCs w:val="24"/>
        </w:rPr>
      </w:pPr>
      <w:r>
        <w:rPr>
          <w:rFonts w:ascii="Times New Roman" w:hAnsi="Times New Roman" w:cs="Times New Roman"/>
          <w:sz w:val="24"/>
          <w:szCs w:val="24"/>
        </w:rPr>
        <w:t>There was no comment from the public.</w:t>
      </w:r>
    </w:p>
    <w:p w14:paraId="384549AF" w14:textId="62177FD6" w:rsidR="00E754F7" w:rsidRDefault="00E754F7">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close the public hearing. Second by David Hirschi. Carried by unanimous vote. </w:t>
      </w:r>
    </w:p>
    <w:p w14:paraId="43AEBA40" w14:textId="13FDCA61" w:rsidR="00E754F7" w:rsidRDefault="00E754F7">
      <w:pPr>
        <w:rPr>
          <w:rFonts w:ascii="Times New Roman" w:hAnsi="Times New Roman" w:cs="Times New Roman"/>
          <w:sz w:val="24"/>
          <w:szCs w:val="24"/>
        </w:rPr>
      </w:pPr>
      <w:r>
        <w:rPr>
          <w:rFonts w:ascii="Times New Roman" w:hAnsi="Times New Roman" w:cs="Times New Roman"/>
          <w:sz w:val="24"/>
          <w:szCs w:val="24"/>
        </w:rPr>
        <w:t xml:space="preserve">Fay discussed the consideration and adoption of resolution amending the 2024 </w:t>
      </w:r>
      <w:r w:rsidR="003B5B83">
        <w:rPr>
          <w:rFonts w:ascii="Times New Roman" w:hAnsi="Times New Roman" w:cs="Times New Roman"/>
          <w:sz w:val="24"/>
          <w:szCs w:val="24"/>
        </w:rPr>
        <w:t xml:space="preserve">amended and 2025 </w:t>
      </w:r>
      <w:r>
        <w:rPr>
          <w:rFonts w:ascii="Times New Roman" w:hAnsi="Times New Roman" w:cs="Times New Roman"/>
          <w:sz w:val="24"/>
          <w:szCs w:val="24"/>
        </w:rPr>
        <w:t xml:space="preserve">budget. </w:t>
      </w:r>
    </w:p>
    <w:p w14:paraId="64A0F904" w14:textId="4B06BE7E" w:rsidR="00E754F7" w:rsidRDefault="00E754F7">
      <w:pPr>
        <w:rPr>
          <w:rFonts w:ascii="Times New Roman" w:hAnsi="Times New Roman" w:cs="Times New Roman"/>
          <w:sz w:val="24"/>
          <w:szCs w:val="24"/>
        </w:rPr>
      </w:pPr>
      <w:r>
        <w:rPr>
          <w:rFonts w:ascii="Times New Roman" w:hAnsi="Times New Roman" w:cs="Times New Roman"/>
          <w:sz w:val="24"/>
          <w:szCs w:val="24"/>
        </w:rPr>
        <w:t>Darrel discussed the changes made to the</w:t>
      </w:r>
      <w:r w:rsidR="003B5B83">
        <w:rPr>
          <w:rFonts w:ascii="Times New Roman" w:hAnsi="Times New Roman" w:cs="Times New Roman"/>
          <w:sz w:val="24"/>
          <w:szCs w:val="24"/>
        </w:rPr>
        <w:t xml:space="preserve"> amended</w:t>
      </w:r>
      <w:r>
        <w:rPr>
          <w:rFonts w:ascii="Times New Roman" w:hAnsi="Times New Roman" w:cs="Times New Roman"/>
          <w:sz w:val="24"/>
          <w:szCs w:val="24"/>
        </w:rPr>
        <w:t xml:space="preserve"> budget. </w:t>
      </w:r>
      <w:r w:rsidR="00C458E1">
        <w:rPr>
          <w:rFonts w:ascii="Times New Roman" w:hAnsi="Times New Roman" w:cs="Times New Roman"/>
          <w:sz w:val="24"/>
          <w:szCs w:val="24"/>
        </w:rPr>
        <w:t xml:space="preserve">Impact fees, sewer service, and interest income varied from initial expectations. The remainder of the budget showed no significant changes. </w:t>
      </w:r>
    </w:p>
    <w:p w14:paraId="0AF7E2FD" w14:textId="15956DCE" w:rsidR="00C458E1" w:rsidRDefault="00C458E1">
      <w:pPr>
        <w:rPr>
          <w:rFonts w:ascii="Times New Roman" w:hAnsi="Times New Roman" w:cs="Times New Roman"/>
          <w:sz w:val="24"/>
          <w:szCs w:val="24"/>
        </w:rPr>
      </w:pPr>
      <w:r>
        <w:rPr>
          <w:rFonts w:ascii="Times New Roman" w:hAnsi="Times New Roman" w:cs="Times New Roman"/>
          <w:sz w:val="24"/>
          <w:szCs w:val="24"/>
        </w:rPr>
        <w:t>Justin inquired what the proposed raise percentage is for district employees</w:t>
      </w:r>
      <w:r w:rsidR="003B5B83">
        <w:rPr>
          <w:rFonts w:ascii="Times New Roman" w:hAnsi="Times New Roman" w:cs="Times New Roman"/>
          <w:sz w:val="24"/>
          <w:szCs w:val="24"/>
        </w:rPr>
        <w:t xml:space="preserve"> in 2025</w:t>
      </w:r>
      <w:r>
        <w:rPr>
          <w:rFonts w:ascii="Times New Roman" w:hAnsi="Times New Roman" w:cs="Times New Roman"/>
          <w:sz w:val="24"/>
          <w:szCs w:val="24"/>
        </w:rPr>
        <w:t xml:space="preserve">. Mike told the board the </w:t>
      </w:r>
      <w:r w:rsidR="003B5B83">
        <w:rPr>
          <w:rFonts w:ascii="Times New Roman" w:hAnsi="Times New Roman" w:cs="Times New Roman"/>
          <w:sz w:val="24"/>
          <w:szCs w:val="24"/>
        </w:rPr>
        <w:t>staff</w:t>
      </w:r>
      <w:r>
        <w:rPr>
          <w:rFonts w:ascii="Times New Roman" w:hAnsi="Times New Roman" w:cs="Times New Roman"/>
          <w:sz w:val="24"/>
          <w:szCs w:val="24"/>
        </w:rPr>
        <w:t xml:space="preserve"> was </w:t>
      </w:r>
      <w:r w:rsidR="003B5B83">
        <w:rPr>
          <w:rFonts w:ascii="Times New Roman" w:hAnsi="Times New Roman" w:cs="Times New Roman"/>
          <w:sz w:val="24"/>
          <w:szCs w:val="24"/>
        </w:rPr>
        <w:t>suggesting</w:t>
      </w:r>
      <w:r>
        <w:rPr>
          <w:rFonts w:ascii="Times New Roman" w:hAnsi="Times New Roman" w:cs="Times New Roman"/>
          <w:sz w:val="24"/>
          <w:szCs w:val="24"/>
        </w:rPr>
        <w:t xml:space="preserve"> a </w:t>
      </w:r>
      <w:r w:rsidR="006B52FB">
        <w:rPr>
          <w:rFonts w:ascii="Times New Roman" w:hAnsi="Times New Roman" w:cs="Times New Roman"/>
          <w:sz w:val="24"/>
          <w:szCs w:val="24"/>
        </w:rPr>
        <w:t>three percent</w:t>
      </w:r>
      <w:r>
        <w:rPr>
          <w:rFonts w:ascii="Times New Roman" w:hAnsi="Times New Roman" w:cs="Times New Roman"/>
          <w:sz w:val="24"/>
          <w:szCs w:val="24"/>
        </w:rPr>
        <w:t xml:space="preserve"> raise for</w:t>
      </w:r>
      <w:r w:rsidR="006B52FB">
        <w:rPr>
          <w:rFonts w:ascii="Times New Roman" w:hAnsi="Times New Roman" w:cs="Times New Roman"/>
          <w:sz w:val="24"/>
          <w:szCs w:val="24"/>
        </w:rPr>
        <w:t xml:space="preserve"> all</w:t>
      </w:r>
      <w:r>
        <w:rPr>
          <w:rFonts w:ascii="Times New Roman" w:hAnsi="Times New Roman" w:cs="Times New Roman"/>
          <w:sz w:val="24"/>
          <w:szCs w:val="24"/>
        </w:rPr>
        <w:t xml:space="preserve"> employees. Nanette asked about merit raises.</w:t>
      </w:r>
      <w:r w:rsidR="003B5B83">
        <w:rPr>
          <w:rFonts w:ascii="Times New Roman" w:hAnsi="Times New Roman" w:cs="Times New Roman"/>
          <w:sz w:val="24"/>
          <w:szCs w:val="24"/>
        </w:rPr>
        <w:t xml:space="preserve"> There were suggested merit increases for four employees. </w:t>
      </w:r>
      <w:r>
        <w:rPr>
          <w:rFonts w:ascii="Times New Roman" w:hAnsi="Times New Roman" w:cs="Times New Roman"/>
          <w:sz w:val="24"/>
          <w:szCs w:val="24"/>
        </w:rPr>
        <w:t xml:space="preserve"> </w:t>
      </w:r>
    </w:p>
    <w:p w14:paraId="3802668D" w14:textId="172AF051" w:rsidR="00C458E1" w:rsidRDefault="00C458E1">
      <w:pPr>
        <w:rPr>
          <w:rFonts w:ascii="Times New Roman" w:hAnsi="Times New Roman" w:cs="Times New Roman"/>
          <w:sz w:val="24"/>
          <w:szCs w:val="24"/>
        </w:rPr>
      </w:pPr>
      <w:r>
        <w:rPr>
          <w:rFonts w:ascii="Times New Roman" w:hAnsi="Times New Roman" w:cs="Times New Roman"/>
          <w:sz w:val="24"/>
          <w:szCs w:val="24"/>
        </w:rPr>
        <w:t>Kelly expressed that 3% didn’t feel like enough given inflation.</w:t>
      </w:r>
      <w:r w:rsidR="006B52FB">
        <w:rPr>
          <w:rFonts w:ascii="Times New Roman" w:hAnsi="Times New Roman" w:cs="Times New Roman"/>
          <w:sz w:val="24"/>
          <w:szCs w:val="24"/>
        </w:rPr>
        <w:t xml:space="preserve"> The staff had suggested three percent which was half a percent above the Social Security’s two and a half percent. Kelly suggested a 6% increase with three percent being given to each employee and the additional three percent being spread evenly between each of the employees. Nanette expres</w:t>
      </w:r>
      <w:r w:rsidR="009C2A15">
        <w:rPr>
          <w:rFonts w:ascii="Times New Roman" w:hAnsi="Times New Roman" w:cs="Times New Roman"/>
          <w:sz w:val="24"/>
          <w:szCs w:val="24"/>
        </w:rPr>
        <w:t>sed</w:t>
      </w:r>
      <w:r w:rsidR="006B52FB">
        <w:rPr>
          <w:rFonts w:ascii="Times New Roman" w:hAnsi="Times New Roman" w:cs="Times New Roman"/>
          <w:sz w:val="24"/>
          <w:szCs w:val="24"/>
        </w:rPr>
        <w:t xml:space="preserve"> her concern with the wages rising too quickly and needing to continue to pay them year after year. The board asked Darrel how much each percentage would affect the budget. Darrel said each percentage given would increase the wage budget by about $30,000 with smaller cost increases needed for the benefit and payroll taxes budget lines. </w:t>
      </w:r>
      <w:r w:rsidR="009C2A15">
        <w:rPr>
          <w:rFonts w:ascii="Times New Roman" w:hAnsi="Times New Roman" w:cs="Times New Roman"/>
          <w:sz w:val="24"/>
          <w:szCs w:val="24"/>
        </w:rPr>
        <w:t xml:space="preserve">He gave the board figures for a five and six percent increase. </w:t>
      </w:r>
      <w:r>
        <w:rPr>
          <w:rFonts w:ascii="Times New Roman" w:hAnsi="Times New Roman" w:cs="Times New Roman"/>
          <w:sz w:val="24"/>
          <w:szCs w:val="24"/>
        </w:rPr>
        <w:t xml:space="preserve">Mike said he would be happy if the board would meet them at </w:t>
      </w:r>
      <w:r w:rsidR="009C2A15">
        <w:rPr>
          <w:rFonts w:ascii="Times New Roman" w:hAnsi="Times New Roman" w:cs="Times New Roman"/>
          <w:sz w:val="24"/>
          <w:szCs w:val="24"/>
        </w:rPr>
        <w:t>five percent</w:t>
      </w:r>
      <w:r>
        <w:rPr>
          <w:rFonts w:ascii="Times New Roman" w:hAnsi="Times New Roman" w:cs="Times New Roman"/>
          <w:sz w:val="24"/>
          <w:szCs w:val="24"/>
        </w:rPr>
        <w:t xml:space="preserve"> for the upcoming year. </w:t>
      </w:r>
    </w:p>
    <w:p w14:paraId="166CFD28" w14:textId="77777777" w:rsidR="009C2A15" w:rsidRDefault="009C2A15" w:rsidP="009C2A15">
      <w:pPr>
        <w:spacing w:after="0"/>
        <w:rPr>
          <w:rFonts w:ascii="Times New Roman" w:hAnsi="Times New Roman" w:cs="Times New Roman"/>
          <w:sz w:val="24"/>
          <w:szCs w:val="24"/>
        </w:rPr>
      </w:pPr>
      <w:r>
        <w:rPr>
          <w:rFonts w:ascii="Times New Roman" w:hAnsi="Times New Roman" w:cs="Times New Roman"/>
          <w:sz w:val="24"/>
          <w:szCs w:val="24"/>
        </w:rPr>
        <w:lastRenderedPageBreak/>
        <w:t>Page 2</w:t>
      </w:r>
    </w:p>
    <w:p w14:paraId="6E38A652" w14:textId="77777777" w:rsidR="009C2A15" w:rsidRDefault="009C2A15" w:rsidP="009C2A15">
      <w:pPr>
        <w:spacing w:after="0"/>
        <w:rPr>
          <w:rFonts w:ascii="Times New Roman" w:hAnsi="Times New Roman" w:cs="Times New Roman"/>
          <w:sz w:val="24"/>
          <w:szCs w:val="24"/>
        </w:rPr>
      </w:pPr>
      <w:r>
        <w:rPr>
          <w:rFonts w:ascii="Times New Roman" w:hAnsi="Times New Roman" w:cs="Times New Roman"/>
          <w:sz w:val="24"/>
          <w:szCs w:val="24"/>
        </w:rPr>
        <w:t>Ash Creek SSD</w:t>
      </w:r>
    </w:p>
    <w:p w14:paraId="0E5179E0" w14:textId="77777777" w:rsidR="009C2A15" w:rsidRDefault="009C2A15" w:rsidP="009C2A15">
      <w:pPr>
        <w:spacing w:after="0"/>
        <w:rPr>
          <w:rFonts w:ascii="Times New Roman" w:hAnsi="Times New Roman" w:cs="Times New Roman"/>
          <w:sz w:val="24"/>
          <w:szCs w:val="24"/>
        </w:rPr>
      </w:pPr>
      <w:r>
        <w:rPr>
          <w:rFonts w:ascii="Times New Roman" w:hAnsi="Times New Roman" w:cs="Times New Roman"/>
          <w:sz w:val="24"/>
          <w:szCs w:val="24"/>
        </w:rPr>
        <w:t>Board Meeting</w:t>
      </w:r>
    </w:p>
    <w:p w14:paraId="69A25E97" w14:textId="4B4E1BF0" w:rsidR="009C2A15" w:rsidRPr="009C2A15" w:rsidRDefault="009C2A15" w:rsidP="009C2A15">
      <w:pPr>
        <w:spacing w:after="0"/>
        <w:rPr>
          <w:rFonts w:ascii="Times New Roman" w:hAnsi="Times New Roman" w:cs="Times New Roman"/>
          <w:sz w:val="24"/>
          <w:szCs w:val="24"/>
        </w:rPr>
      </w:pPr>
      <w:r>
        <w:rPr>
          <w:rFonts w:ascii="Times New Roman" w:hAnsi="Times New Roman" w:cs="Times New Roman"/>
          <w:sz w:val="24"/>
          <w:szCs w:val="24"/>
        </w:rPr>
        <w:t>December 10, 2024</w:t>
      </w:r>
      <w:r>
        <w:rPr>
          <w:rFonts w:ascii="Times New Roman" w:hAnsi="Times New Roman" w:cs="Times New Roman"/>
          <w:sz w:val="24"/>
          <w:szCs w:val="24"/>
        </w:rPr>
        <w:br/>
      </w:r>
    </w:p>
    <w:p w14:paraId="2F143C39" w14:textId="41823D2A" w:rsidR="00C458E1" w:rsidRDefault="00C458E1">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increase wages to a </w:t>
      </w:r>
      <w:r w:rsidR="009C2A15">
        <w:rPr>
          <w:rFonts w:ascii="Times New Roman" w:hAnsi="Times New Roman" w:cs="Times New Roman"/>
          <w:sz w:val="24"/>
          <w:szCs w:val="24"/>
        </w:rPr>
        <w:t>three percent increase</w:t>
      </w:r>
      <w:r>
        <w:rPr>
          <w:rFonts w:ascii="Times New Roman" w:hAnsi="Times New Roman" w:cs="Times New Roman"/>
          <w:sz w:val="24"/>
          <w:szCs w:val="24"/>
        </w:rPr>
        <w:t xml:space="preserve"> </w:t>
      </w:r>
      <w:r w:rsidR="009C2A15">
        <w:rPr>
          <w:rFonts w:ascii="Times New Roman" w:hAnsi="Times New Roman" w:cs="Times New Roman"/>
          <w:sz w:val="24"/>
          <w:szCs w:val="24"/>
        </w:rPr>
        <w:t>across the board and additional two percent to be split evenly between the employees and approve the 2025 budget with the changes to wages, payroll taxes and benefits.</w:t>
      </w:r>
      <w:r>
        <w:rPr>
          <w:rFonts w:ascii="Times New Roman" w:hAnsi="Times New Roman" w:cs="Times New Roman"/>
          <w:sz w:val="24"/>
          <w:szCs w:val="24"/>
        </w:rPr>
        <w:t xml:space="preserve"> Second by Kelly Wilson. Carried by unanimous vote. </w:t>
      </w:r>
    </w:p>
    <w:p w14:paraId="20956F78" w14:textId="64568B54" w:rsidR="00C458E1" w:rsidRDefault="00FE5EF5">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by Justin Sip to approve the 2024 amended budget. Second by David Hirschi. Carried by unanimous vote.</w:t>
      </w:r>
    </w:p>
    <w:p w14:paraId="17D3D7CD" w14:textId="3C7138BE" w:rsidR="00C040E5" w:rsidRDefault="00FE5EF5" w:rsidP="009C2A15">
      <w:pPr>
        <w:rPr>
          <w:rFonts w:ascii="Times New Roman" w:hAnsi="Times New Roman" w:cs="Times New Roman"/>
          <w:sz w:val="24"/>
          <w:szCs w:val="24"/>
        </w:rPr>
      </w:pPr>
      <w:r>
        <w:rPr>
          <w:rFonts w:ascii="Times New Roman" w:hAnsi="Times New Roman" w:cs="Times New Roman"/>
          <w:sz w:val="24"/>
          <w:szCs w:val="24"/>
        </w:rPr>
        <w:t>Mike discussed the memorandum of understand (MOU) with WCWCD for the reuse pump station change order.</w:t>
      </w:r>
    </w:p>
    <w:p w14:paraId="4CB3F1A0" w14:textId="3F6DB027" w:rsidR="00FE5EF5" w:rsidRDefault="00FE5EF5">
      <w:pPr>
        <w:rPr>
          <w:rFonts w:ascii="Times New Roman" w:hAnsi="Times New Roman" w:cs="Times New Roman"/>
          <w:sz w:val="24"/>
          <w:szCs w:val="24"/>
        </w:rPr>
      </w:pPr>
      <w:r>
        <w:rPr>
          <w:rFonts w:ascii="Times New Roman" w:hAnsi="Times New Roman" w:cs="Times New Roman"/>
          <w:sz w:val="24"/>
          <w:szCs w:val="24"/>
        </w:rPr>
        <w:t xml:space="preserve">Nanette asked </w:t>
      </w:r>
      <w:r w:rsidR="00C040E5">
        <w:rPr>
          <w:rFonts w:ascii="Times New Roman" w:hAnsi="Times New Roman" w:cs="Times New Roman"/>
          <w:sz w:val="24"/>
          <w:szCs w:val="24"/>
        </w:rPr>
        <w:t xml:space="preserve">who </w:t>
      </w:r>
      <w:r>
        <w:rPr>
          <w:rFonts w:ascii="Times New Roman" w:hAnsi="Times New Roman" w:cs="Times New Roman"/>
          <w:sz w:val="24"/>
          <w:szCs w:val="24"/>
        </w:rPr>
        <w:t>will pay for the maintenance and running of the pump station. Mike explained that WCWCD will pay for all maintenance and the district will operate the pump station.</w:t>
      </w:r>
      <w:r w:rsidR="00C040E5">
        <w:rPr>
          <w:rFonts w:ascii="Times New Roman" w:hAnsi="Times New Roman" w:cs="Times New Roman"/>
          <w:sz w:val="24"/>
          <w:szCs w:val="24"/>
        </w:rPr>
        <w:t xml:space="preserve"> </w:t>
      </w:r>
    </w:p>
    <w:p w14:paraId="389A21F8" w14:textId="1415D4AA" w:rsidR="00FE5EF5" w:rsidRDefault="00FE5EF5">
      <w:pPr>
        <w:rPr>
          <w:rFonts w:ascii="Times New Roman" w:hAnsi="Times New Roman" w:cs="Times New Roman"/>
          <w:sz w:val="24"/>
          <w:szCs w:val="24"/>
        </w:rPr>
      </w:pPr>
      <w:r>
        <w:rPr>
          <w:rFonts w:ascii="Times New Roman" w:hAnsi="Times New Roman" w:cs="Times New Roman"/>
          <w:sz w:val="24"/>
          <w:szCs w:val="24"/>
        </w:rPr>
        <w:t xml:space="preserve">Nanette asked if the district feels comfortable agreeing to the amount in the MOU or if the price will change. Mike said the district feels the cost will be closer to $6.5 million rather than the $9 million currently estimated. </w:t>
      </w:r>
    </w:p>
    <w:p w14:paraId="4D13030C" w14:textId="5336120F" w:rsidR="00FE5EF5" w:rsidRDefault="00FE5EF5">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by Kelly Wilson to approve the memorandum of understanding with WCWCD for reuse pump station change order. Second by Justin Sip. Carried by unanimous vote.</w:t>
      </w:r>
    </w:p>
    <w:p w14:paraId="5AF42BF8" w14:textId="69F3FD60" w:rsidR="00FE5EF5" w:rsidRDefault="00FE5EF5">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Kelly Wilson to approve change order #9 for $4.6 million dollars to be reimbursed by WCWCD. Second by David Hirschi. Carried by unanimous vote. </w:t>
      </w:r>
    </w:p>
    <w:p w14:paraId="15E21D0D" w14:textId="1B7A4A87" w:rsidR="00FE5EF5" w:rsidRDefault="00C040E5">
      <w:pPr>
        <w:rPr>
          <w:rFonts w:ascii="Times New Roman" w:hAnsi="Times New Roman" w:cs="Times New Roman"/>
          <w:sz w:val="24"/>
          <w:szCs w:val="24"/>
        </w:rPr>
      </w:pPr>
      <w:r>
        <w:rPr>
          <w:rFonts w:ascii="Times New Roman" w:hAnsi="Times New Roman" w:cs="Times New Roman"/>
          <w:sz w:val="24"/>
          <w:szCs w:val="24"/>
        </w:rPr>
        <w:t>Mike informed the board that Virgin has officially been annexed into Ash Creek and is now part of the district. The annexation process with Leeds will commence next.</w:t>
      </w:r>
    </w:p>
    <w:p w14:paraId="104D036C" w14:textId="7081BB35" w:rsidR="00FE5EF5" w:rsidRDefault="00FE5EF5">
      <w:pPr>
        <w:rPr>
          <w:rFonts w:ascii="Times New Roman" w:hAnsi="Times New Roman" w:cs="Times New Roman"/>
          <w:sz w:val="24"/>
          <w:szCs w:val="24"/>
        </w:rPr>
      </w:pPr>
      <w:r>
        <w:rPr>
          <w:rFonts w:ascii="Times New Roman" w:hAnsi="Times New Roman" w:cs="Times New Roman"/>
          <w:sz w:val="24"/>
          <w:szCs w:val="24"/>
        </w:rPr>
        <w:t xml:space="preserve">Mike updated the board on progress </w:t>
      </w:r>
      <w:r w:rsidR="009C2A15">
        <w:rPr>
          <w:rFonts w:ascii="Times New Roman" w:hAnsi="Times New Roman" w:cs="Times New Roman"/>
          <w:sz w:val="24"/>
          <w:szCs w:val="24"/>
        </w:rPr>
        <w:t>of the</w:t>
      </w:r>
      <w:r>
        <w:rPr>
          <w:rFonts w:ascii="Times New Roman" w:hAnsi="Times New Roman" w:cs="Times New Roman"/>
          <w:sz w:val="24"/>
          <w:szCs w:val="24"/>
        </w:rPr>
        <w:t xml:space="preserve"> Confluence Park</w:t>
      </w:r>
      <w:r w:rsidR="009C2A15">
        <w:rPr>
          <w:rFonts w:ascii="Times New Roman" w:hAnsi="Times New Roman" w:cs="Times New Roman"/>
          <w:sz w:val="24"/>
          <w:szCs w:val="24"/>
        </w:rPr>
        <w:t xml:space="preserve"> treatment plant</w:t>
      </w:r>
      <w:r>
        <w:rPr>
          <w:rFonts w:ascii="Times New Roman" w:hAnsi="Times New Roman" w:cs="Times New Roman"/>
          <w:sz w:val="24"/>
          <w:szCs w:val="24"/>
        </w:rPr>
        <w:t xml:space="preserve">. </w:t>
      </w:r>
    </w:p>
    <w:p w14:paraId="7C593C8E" w14:textId="58CF71CB" w:rsidR="00FE5EF5" w:rsidRDefault="00FE5EF5">
      <w:pPr>
        <w:rPr>
          <w:rFonts w:ascii="Times New Roman" w:hAnsi="Times New Roman" w:cs="Times New Roman"/>
          <w:sz w:val="24"/>
          <w:szCs w:val="24"/>
        </w:rPr>
      </w:pPr>
      <w:r>
        <w:rPr>
          <w:rFonts w:ascii="Times New Roman" w:hAnsi="Times New Roman" w:cs="Times New Roman"/>
          <w:sz w:val="24"/>
          <w:szCs w:val="24"/>
        </w:rPr>
        <w:t xml:space="preserve">Mike </w:t>
      </w:r>
      <w:r w:rsidR="009C2A15">
        <w:rPr>
          <w:rFonts w:ascii="Times New Roman" w:hAnsi="Times New Roman" w:cs="Times New Roman"/>
          <w:sz w:val="24"/>
          <w:szCs w:val="24"/>
        </w:rPr>
        <w:t>talked</w:t>
      </w:r>
      <w:r>
        <w:rPr>
          <w:rFonts w:ascii="Times New Roman" w:hAnsi="Times New Roman" w:cs="Times New Roman"/>
          <w:sz w:val="24"/>
          <w:szCs w:val="24"/>
        </w:rPr>
        <w:t xml:space="preserve"> about</w:t>
      </w:r>
      <w:r w:rsidR="009C2A15">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9C2A15">
        <w:rPr>
          <w:rFonts w:ascii="Times New Roman" w:hAnsi="Times New Roman" w:cs="Times New Roman"/>
          <w:sz w:val="24"/>
          <w:szCs w:val="24"/>
        </w:rPr>
        <w:t xml:space="preserve">Toquerville West Fields </w:t>
      </w:r>
      <w:r>
        <w:rPr>
          <w:rFonts w:ascii="Times New Roman" w:hAnsi="Times New Roman" w:cs="Times New Roman"/>
          <w:sz w:val="24"/>
          <w:szCs w:val="24"/>
        </w:rPr>
        <w:t xml:space="preserve">certificates that were issued 40 years ago </w:t>
      </w:r>
      <w:r w:rsidR="009C2A15">
        <w:rPr>
          <w:rFonts w:ascii="Times New Roman" w:hAnsi="Times New Roman" w:cs="Times New Roman"/>
          <w:sz w:val="24"/>
          <w:szCs w:val="24"/>
        </w:rPr>
        <w:t>by</w:t>
      </w:r>
      <w:r>
        <w:rPr>
          <w:rFonts w:ascii="Times New Roman" w:hAnsi="Times New Roman" w:cs="Times New Roman"/>
          <w:sz w:val="24"/>
          <w:szCs w:val="24"/>
        </w:rPr>
        <w:t xml:space="preserve"> the Toquerville Westfields Company. </w:t>
      </w:r>
      <w:r w:rsidR="00C040E5">
        <w:rPr>
          <w:rFonts w:ascii="Times New Roman" w:hAnsi="Times New Roman" w:cs="Times New Roman"/>
          <w:sz w:val="24"/>
          <w:szCs w:val="24"/>
        </w:rPr>
        <w:t>These were</w:t>
      </w:r>
      <w:r w:rsidR="009C2A15">
        <w:rPr>
          <w:rFonts w:ascii="Times New Roman" w:hAnsi="Times New Roman" w:cs="Times New Roman"/>
          <w:sz w:val="24"/>
          <w:szCs w:val="24"/>
        </w:rPr>
        <w:t xml:space="preserve"> issued</w:t>
      </w:r>
      <w:r w:rsidR="00C040E5">
        <w:rPr>
          <w:rFonts w:ascii="Times New Roman" w:hAnsi="Times New Roman" w:cs="Times New Roman"/>
          <w:sz w:val="24"/>
          <w:szCs w:val="24"/>
        </w:rPr>
        <w:t xml:space="preserve"> specifically for the Toquerville Westfields </w:t>
      </w:r>
      <w:r w:rsidR="009C2A15">
        <w:rPr>
          <w:rFonts w:ascii="Times New Roman" w:hAnsi="Times New Roman" w:cs="Times New Roman"/>
          <w:sz w:val="24"/>
          <w:szCs w:val="24"/>
        </w:rPr>
        <w:t>area.</w:t>
      </w:r>
      <w:r w:rsidR="00C040E5">
        <w:rPr>
          <w:rFonts w:ascii="Times New Roman" w:hAnsi="Times New Roman" w:cs="Times New Roman"/>
          <w:sz w:val="24"/>
          <w:szCs w:val="24"/>
        </w:rPr>
        <w:t xml:space="preserve"> </w:t>
      </w:r>
      <w:r>
        <w:rPr>
          <w:rFonts w:ascii="Times New Roman" w:hAnsi="Times New Roman" w:cs="Times New Roman"/>
          <w:sz w:val="24"/>
          <w:szCs w:val="24"/>
        </w:rPr>
        <w:t xml:space="preserve">The district </w:t>
      </w:r>
      <w:r w:rsidR="009C2A15">
        <w:rPr>
          <w:rFonts w:ascii="Times New Roman" w:hAnsi="Times New Roman" w:cs="Times New Roman"/>
          <w:sz w:val="24"/>
          <w:szCs w:val="24"/>
        </w:rPr>
        <w:t>agreed to</w:t>
      </w:r>
      <w:r>
        <w:rPr>
          <w:rFonts w:ascii="Times New Roman" w:hAnsi="Times New Roman" w:cs="Times New Roman"/>
          <w:sz w:val="24"/>
          <w:szCs w:val="24"/>
        </w:rPr>
        <w:t xml:space="preserve"> accept them as equivalent to the current impact fee</w:t>
      </w:r>
      <w:r w:rsidR="00C040E5">
        <w:rPr>
          <w:rFonts w:ascii="Times New Roman" w:hAnsi="Times New Roman" w:cs="Times New Roman"/>
          <w:sz w:val="24"/>
          <w:szCs w:val="24"/>
        </w:rPr>
        <w:t xml:space="preserve"> </w:t>
      </w:r>
      <w:r w:rsidR="009C2A15">
        <w:rPr>
          <w:rFonts w:ascii="Times New Roman" w:hAnsi="Times New Roman" w:cs="Times New Roman"/>
          <w:sz w:val="24"/>
          <w:szCs w:val="24"/>
        </w:rPr>
        <w:t>for forty years.</w:t>
      </w:r>
      <w:r w:rsidR="00C040E5">
        <w:rPr>
          <w:rFonts w:ascii="Times New Roman" w:hAnsi="Times New Roman" w:cs="Times New Roman"/>
          <w:sz w:val="24"/>
          <w:szCs w:val="24"/>
        </w:rPr>
        <w:t xml:space="preserve"> </w:t>
      </w:r>
      <w:r w:rsidR="009C2A15">
        <w:rPr>
          <w:rFonts w:ascii="Times New Roman" w:hAnsi="Times New Roman" w:cs="Times New Roman"/>
          <w:sz w:val="24"/>
          <w:szCs w:val="24"/>
        </w:rPr>
        <w:t>T</w:t>
      </w:r>
      <w:r w:rsidR="00C040E5">
        <w:rPr>
          <w:rFonts w:ascii="Times New Roman" w:hAnsi="Times New Roman" w:cs="Times New Roman"/>
          <w:sz w:val="24"/>
          <w:szCs w:val="24"/>
        </w:rPr>
        <w:t xml:space="preserve">he expiration of the </w:t>
      </w:r>
      <w:r w:rsidR="009C2A15">
        <w:rPr>
          <w:rFonts w:ascii="Times New Roman" w:hAnsi="Times New Roman" w:cs="Times New Roman"/>
          <w:sz w:val="24"/>
          <w:szCs w:val="24"/>
        </w:rPr>
        <w:t>agreement</w:t>
      </w:r>
      <w:r w:rsidR="00C040E5">
        <w:rPr>
          <w:rFonts w:ascii="Times New Roman" w:hAnsi="Times New Roman" w:cs="Times New Roman"/>
          <w:sz w:val="24"/>
          <w:szCs w:val="24"/>
        </w:rPr>
        <w:t xml:space="preserve"> was October 2024</w:t>
      </w:r>
      <w:r>
        <w:rPr>
          <w:rFonts w:ascii="Times New Roman" w:hAnsi="Times New Roman" w:cs="Times New Roman"/>
          <w:sz w:val="24"/>
          <w:szCs w:val="24"/>
        </w:rPr>
        <w:t xml:space="preserve">. </w:t>
      </w:r>
      <w:r w:rsidR="00C040E5">
        <w:rPr>
          <w:rFonts w:ascii="Times New Roman" w:hAnsi="Times New Roman" w:cs="Times New Roman"/>
          <w:sz w:val="24"/>
          <w:szCs w:val="24"/>
        </w:rPr>
        <w:t xml:space="preserve">Justin </w:t>
      </w:r>
      <w:r>
        <w:rPr>
          <w:rFonts w:ascii="Times New Roman" w:hAnsi="Times New Roman" w:cs="Times New Roman"/>
          <w:sz w:val="24"/>
          <w:szCs w:val="24"/>
        </w:rPr>
        <w:t>asked how many certificates were issued. Darrel said there were about 180</w:t>
      </w:r>
      <w:r w:rsidR="00C040E5">
        <w:rPr>
          <w:rFonts w:ascii="Times New Roman" w:hAnsi="Times New Roman" w:cs="Times New Roman"/>
          <w:sz w:val="24"/>
          <w:szCs w:val="24"/>
        </w:rPr>
        <w:t xml:space="preserve"> issued</w:t>
      </w:r>
      <w:r>
        <w:rPr>
          <w:rFonts w:ascii="Times New Roman" w:hAnsi="Times New Roman" w:cs="Times New Roman"/>
          <w:sz w:val="24"/>
          <w:szCs w:val="24"/>
        </w:rPr>
        <w:t xml:space="preserve"> and about </w:t>
      </w:r>
      <w:r w:rsidR="00C040E5">
        <w:rPr>
          <w:rFonts w:ascii="Times New Roman" w:hAnsi="Times New Roman" w:cs="Times New Roman"/>
          <w:sz w:val="24"/>
          <w:szCs w:val="24"/>
        </w:rPr>
        <w:t xml:space="preserve">half </w:t>
      </w:r>
      <w:r>
        <w:rPr>
          <w:rFonts w:ascii="Times New Roman" w:hAnsi="Times New Roman" w:cs="Times New Roman"/>
          <w:sz w:val="24"/>
          <w:szCs w:val="24"/>
        </w:rPr>
        <w:t>of them were submitted for use.</w:t>
      </w:r>
      <w:r w:rsidR="009C2A15">
        <w:rPr>
          <w:rFonts w:ascii="Times New Roman" w:hAnsi="Times New Roman" w:cs="Times New Roman"/>
          <w:sz w:val="24"/>
          <w:szCs w:val="24"/>
        </w:rPr>
        <w:t xml:space="preserve"> The board felt that forty years was enough time for </w:t>
      </w:r>
      <w:proofErr w:type="gramStart"/>
      <w:r w:rsidR="009C2A15">
        <w:rPr>
          <w:rFonts w:ascii="Times New Roman" w:hAnsi="Times New Roman" w:cs="Times New Roman"/>
          <w:sz w:val="24"/>
          <w:szCs w:val="24"/>
        </w:rPr>
        <w:t>the</w:t>
      </w:r>
      <w:proofErr w:type="gramEnd"/>
      <w:r w:rsidR="009C2A15">
        <w:rPr>
          <w:rFonts w:ascii="Times New Roman" w:hAnsi="Times New Roman" w:cs="Times New Roman"/>
          <w:sz w:val="24"/>
          <w:szCs w:val="24"/>
        </w:rPr>
        <w:t xml:space="preserve"> to have been used and instructed the staff to not accept any additional certificates for impact fees.</w:t>
      </w:r>
      <w:r>
        <w:rPr>
          <w:rFonts w:ascii="Times New Roman" w:hAnsi="Times New Roman" w:cs="Times New Roman"/>
          <w:sz w:val="24"/>
          <w:szCs w:val="24"/>
        </w:rPr>
        <w:t xml:space="preserve"> </w:t>
      </w:r>
    </w:p>
    <w:p w14:paraId="105403D7" w14:textId="7C66C786" w:rsidR="00C040E5" w:rsidRDefault="00C040E5">
      <w:pPr>
        <w:rPr>
          <w:rFonts w:ascii="Times New Roman" w:hAnsi="Times New Roman" w:cs="Times New Roman"/>
          <w:sz w:val="24"/>
          <w:szCs w:val="24"/>
        </w:rPr>
      </w:pPr>
      <w:r>
        <w:rPr>
          <w:rFonts w:ascii="Times New Roman" w:hAnsi="Times New Roman" w:cs="Times New Roman"/>
          <w:sz w:val="24"/>
          <w:szCs w:val="24"/>
        </w:rPr>
        <w:t xml:space="preserve">Nanette asked about having the impact fee for a </w:t>
      </w:r>
      <w:r w:rsidR="009C2A15">
        <w:rPr>
          <w:rFonts w:ascii="Times New Roman" w:hAnsi="Times New Roman" w:cs="Times New Roman"/>
          <w:sz w:val="24"/>
          <w:szCs w:val="24"/>
        </w:rPr>
        <w:t>four-court</w:t>
      </w:r>
      <w:r>
        <w:rPr>
          <w:rFonts w:ascii="Times New Roman" w:hAnsi="Times New Roman" w:cs="Times New Roman"/>
          <w:sz w:val="24"/>
          <w:szCs w:val="24"/>
        </w:rPr>
        <w:t xml:space="preserve"> gym the city is building to be waived. Darrel said he will figure the </w:t>
      </w:r>
      <w:r w:rsidR="009C2A15">
        <w:rPr>
          <w:rFonts w:ascii="Times New Roman" w:hAnsi="Times New Roman" w:cs="Times New Roman"/>
          <w:sz w:val="24"/>
          <w:szCs w:val="24"/>
        </w:rPr>
        <w:t>fee,</w:t>
      </w:r>
      <w:r>
        <w:rPr>
          <w:rFonts w:ascii="Times New Roman" w:hAnsi="Times New Roman" w:cs="Times New Roman"/>
          <w:sz w:val="24"/>
          <w:szCs w:val="24"/>
        </w:rPr>
        <w:t xml:space="preserve"> and the board can make a motion at the next meeting. </w:t>
      </w:r>
    </w:p>
    <w:p w14:paraId="0214B8C1" w14:textId="45701F0D" w:rsidR="00C040E5" w:rsidRPr="00FE5EF5" w:rsidRDefault="00C040E5">
      <w:pPr>
        <w:rPr>
          <w:rFonts w:ascii="Times New Roman" w:hAnsi="Times New Roman" w:cs="Times New Roman"/>
          <w:sz w:val="24"/>
          <w:szCs w:val="24"/>
        </w:rPr>
      </w:pPr>
      <w:r>
        <w:rPr>
          <w:rFonts w:ascii="Times New Roman" w:hAnsi="Times New Roman" w:cs="Times New Roman"/>
          <w:sz w:val="24"/>
          <w:szCs w:val="24"/>
        </w:rPr>
        <w:t xml:space="preserve">Motion to adjourn at 6:03pm. </w:t>
      </w:r>
    </w:p>
    <w:sectPr w:rsidR="00C040E5" w:rsidRPr="00FE5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4F7"/>
    <w:rsid w:val="00100606"/>
    <w:rsid w:val="003B5B83"/>
    <w:rsid w:val="0042520A"/>
    <w:rsid w:val="00631874"/>
    <w:rsid w:val="006B52FB"/>
    <w:rsid w:val="009C2A15"/>
    <w:rsid w:val="00C040E5"/>
    <w:rsid w:val="00C458E1"/>
    <w:rsid w:val="00E754F7"/>
    <w:rsid w:val="00F065D4"/>
    <w:rsid w:val="00FD170E"/>
    <w:rsid w:val="00FE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16C5"/>
  <w15:chartTrackingRefBased/>
  <w15:docId w15:val="{68814408-B612-43D0-8DA8-64E3CE72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4F7"/>
    <w:rPr>
      <w:rFonts w:eastAsiaTheme="majorEastAsia" w:cstheme="majorBidi"/>
      <w:color w:val="272727" w:themeColor="text1" w:themeTint="D8"/>
    </w:rPr>
  </w:style>
  <w:style w:type="paragraph" w:styleId="Title">
    <w:name w:val="Title"/>
    <w:basedOn w:val="Normal"/>
    <w:next w:val="Normal"/>
    <w:link w:val="TitleChar"/>
    <w:uiPriority w:val="10"/>
    <w:qFormat/>
    <w:rsid w:val="00E75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4F7"/>
    <w:pPr>
      <w:spacing w:before="160"/>
      <w:jc w:val="center"/>
    </w:pPr>
    <w:rPr>
      <w:i/>
      <w:iCs/>
      <w:color w:val="404040" w:themeColor="text1" w:themeTint="BF"/>
    </w:rPr>
  </w:style>
  <w:style w:type="character" w:customStyle="1" w:styleId="QuoteChar">
    <w:name w:val="Quote Char"/>
    <w:basedOn w:val="DefaultParagraphFont"/>
    <w:link w:val="Quote"/>
    <w:uiPriority w:val="29"/>
    <w:rsid w:val="00E754F7"/>
    <w:rPr>
      <w:i/>
      <w:iCs/>
      <w:color w:val="404040" w:themeColor="text1" w:themeTint="BF"/>
    </w:rPr>
  </w:style>
  <w:style w:type="paragraph" w:styleId="ListParagraph">
    <w:name w:val="List Paragraph"/>
    <w:basedOn w:val="Normal"/>
    <w:uiPriority w:val="34"/>
    <w:qFormat/>
    <w:rsid w:val="00E754F7"/>
    <w:pPr>
      <w:ind w:left="720"/>
      <w:contextualSpacing/>
    </w:pPr>
  </w:style>
  <w:style w:type="character" w:styleId="IntenseEmphasis">
    <w:name w:val="Intense Emphasis"/>
    <w:basedOn w:val="DefaultParagraphFont"/>
    <w:uiPriority w:val="21"/>
    <w:qFormat/>
    <w:rsid w:val="00E754F7"/>
    <w:rPr>
      <w:i/>
      <w:iCs/>
      <w:color w:val="0F4761" w:themeColor="accent1" w:themeShade="BF"/>
    </w:rPr>
  </w:style>
  <w:style w:type="paragraph" w:styleId="IntenseQuote">
    <w:name w:val="Intense Quote"/>
    <w:basedOn w:val="Normal"/>
    <w:next w:val="Normal"/>
    <w:link w:val="IntenseQuoteChar"/>
    <w:uiPriority w:val="30"/>
    <w:qFormat/>
    <w:rsid w:val="00E75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4F7"/>
    <w:rPr>
      <w:i/>
      <w:iCs/>
      <w:color w:val="0F4761" w:themeColor="accent1" w:themeShade="BF"/>
    </w:rPr>
  </w:style>
  <w:style w:type="character" w:styleId="IntenseReference">
    <w:name w:val="Intense Reference"/>
    <w:basedOn w:val="DefaultParagraphFont"/>
    <w:uiPriority w:val="32"/>
    <w:qFormat/>
    <w:rsid w:val="00E754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2</cp:revision>
  <dcterms:created xsi:type="dcterms:W3CDTF">2024-12-18T19:26:00Z</dcterms:created>
  <dcterms:modified xsi:type="dcterms:W3CDTF">2024-12-18T19:26:00Z</dcterms:modified>
</cp:coreProperties>
</file>