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D8362" w14:textId="77777777" w:rsidR="00AF501B" w:rsidRDefault="00AF501B" w:rsidP="00AF501B">
      <w:pPr>
        <w:spacing w:line="235" w:lineRule="auto"/>
        <w:ind w:firstLine="720"/>
      </w:pPr>
      <w:r>
        <w:t xml:space="preserve">PUBLIC NOTICE is hereby given that this Ash Creek Special Service District Board </w:t>
      </w:r>
    </w:p>
    <w:p w14:paraId="54A63977" w14:textId="0AD329BA" w:rsidR="00AF501B" w:rsidRDefault="00AF501B" w:rsidP="00AF501B">
      <w:pPr>
        <w:spacing w:line="235" w:lineRule="auto"/>
        <w:jc w:val="center"/>
      </w:pPr>
      <w:r>
        <w:t>will hold its regular meeting on Thursday, the 2</w:t>
      </w:r>
      <w:r>
        <w:t>2</w:t>
      </w:r>
      <w:r>
        <w:t xml:space="preserve"> day of </w:t>
      </w:r>
      <w:r>
        <w:t>May</w:t>
      </w:r>
      <w:r>
        <w:t xml:space="preserve"> 2025, </w:t>
      </w:r>
    </w:p>
    <w:p w14:paraId="07F7759B" w14:textId="77777777" w:rsidR="00AF501B" w:rsidRDefault="00AF501B" w:rsidP="00AF501B">
      <w:pPr>
        <w:spacing w:line="235" w:lineRule="auto"/>
        <w:jc w:val="center"/>
      </w:pPr>
      <w:r>
        <w:t xml:space="preserve">at the Ash Creek Office Building at 1350 South Sand Hollow Road, </w:t>
      </w:r>
    </w:p>
    <w:p w14:paraId="3B6779F3" w14:textId="77777777" w:rsidR="00AF501B" w:rsidRDefault="00AF501B" w:rsidP="00AF501B">
      <w:pPr>
        <w:spacing w:line="235" w:lineRule="auto"/>
        <w:jc w:val="center"/>
      </w:pPr>
      <w:r>
        <w:t xml:space="preserve">Hurricane, Utah 84737 </w:t>
      </w:r>
    </w:p>
    <w:p w14:paraId="0BBE336D" w14:textId="77777777" w:rsidR="00AF501B" w:rsidRDefault="00AF501B" w:rsidP="00AF501B">
      <w:pPr>
        <w:spacing w:line="235" w:lineRule="auto"/>
        <w:jc w:val="center"/>
      </w:pPr>
    </w:p>
    <w:p w14:paraId="1AC78F67" w14:textId="77777777" w:rsidR="00AF501B" w:rsidRDefault="00AF501B" w:rsidP="00AF501B">
      <w:pPr>
        <w:spacing w:line="235" w:lineRule="auto"/>
        <w:jc w:val="center"/>
      </w:pPr>
      <w:r>
        <w:t>Commencing at 6:00 PM</w:t>
      </w:r>
    </w:p>
    <w:p w14:paraId="74D51BBC" w14:textId="77777777" w:rsidR="00AF501B" w:rsidRDefault="00AF501B" w:rsidP="00AF501B"/>
    <w:p w14:paraId="2E95F9C7" w14:textId="14D0426C" w:rsidR="00AF501B" w:rsidRDefault="00AF501B" w:rsidP="00AF501B">
      <w:pPr>
        <w:pStyle w:val="ListParagraph"/>
        <w:numPr>
          <w:ilvl w:val="0"/>
          <w:numId w:val="1"/>
        </w:numPr>
        <w:tabs>
          <w:tab w:val="left" w:pos="-1440"/>
        </w:tabs>
        <w:spacing w:line="235" w:lineRule="auto"/>
      </w:pPr>
      <w:r>
        <w:t>Call to Order</w:t>
      </w:r>
      <w:r>
        <w:tab/>
      </w:r>
      <w:r>
        <w:tab/>
      </w:r>
      <w:r>
        <w:tab/>
      </w:r>
      <w:r w:rsidR="00276EC0">
        <w:t>Nanette Billings</w:t>
      </w:r>
    </w:p>
    <w:p w14:paraId="4A9C1225" w14:textId="77777777" w:rsidR="00AF501B" w:rsidRDefault="00AF501B" w:rsidP="00AF501B">
      <w:pPr>
        <w:tabs>
          <w:tab w:val="left" w:pos="-1440"/>
        </w:tabs>
        <w:spacing w:line="235" w:lineRule="auto"/>
      </w:pPr>
    </w:p>
    <w:p w14:paraId="607100E3" w14:textId="6EEABB45" w:rsidR="00AF501B" w:rsidRDefault="00AF501B" w:rsidP="00AF501B">
      <w:pPr>
        <w:pStyle w:val="ListParagraph"/>
        <w:numPr>
          <w:ilvl w:val="0"/>
          <w:numId w:val="1"/>
        </w:numPr>
      </w:pPr>
      <w:r>
        <w:t>Justin Sip</w:t>
      </w:r>
      <w:r>
        <w:tab/>
      </w:r>
      <w:r>
        <w:tab/>
      </w:r>
      <w:r>
        <w:tab/>
        <w:t>Prayer &amp; Pledge of Allegiance</w:t>
      </w:r>
    </w:p>
    <w:p w14:paraId="6A3BF06F" w14:textId="77777777" w:rsidR="00AF501B" w:rsidRDefault="00AF501B" w:rsidP="00AF501B">
      <w:pPr>
        <w:pStyle w:val="ListParagraph"/>
      </w:pPr>
    </w:p>
    <w:p w14:paraId="1883C8B7" w14:textId="77777777" w:rsidR="00AF501B" w:rsidRDefault="00AF501B" w:rsidP="00AF501B">
      <w:pPr>
        <w:pStyle w:val="ListParagraph"/>
        <w:numPr>
          <w:ilvl w:val="0"/>
          <w:numId w:val="1"/>
        </w:numPr>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12B7C7A9" w14:textId="77777777" w:rsidR="00AF501B" w:rsidRDefault="00AF501B" w:rsidP="00AF501B">
      <w:pPr>
        <w:pStyle w:val="ListParagraph"/>
      </w:pPr>
    </w:p>
    <w:p w14:paraId="2F735432" w14:textId="77777777" w:rsidR="00AF501B" w:rsidRDefault="00AF501B" w:rsidP="00AF501B">
      <w:pPr>
        <w:pStyle w:val="Level1"/>
        <w:numPr>
          <w:ilvl w:val="0"/>
          <w:numId w:val="1"/>
        </w:numPr>
        <w:tabs>
          <w:tab w:val="left" w:pos="-1440"/>
        </w:tabs>
        <w:spacing w:line="235" w:lineRule="auto"/>
      </w:pPr>
      <w:r>
        <w:t>Board comments and declaration of conflicts of interest.</w:t>
      </w:r>
    </w:p>
    <w:p w14:paraId="7671C5AC" w14:textId="77777777" w:rsidR="00AF501B" w:rsidRDefault="00AF501B" w:rsidP="00AF501B">
      <w:pPr>
        <w:pStyle w:val="ListParagraph"/>
      </w:pPr>
    </w:p>
    <w:p w14:paraId="05B94A94" w14:textId="350BFA1D" w:rsidR="00AF501B" w:rsidRDefault="00AF501B" w:rsidP="00AF501B">
      <w:pPr>
        <w:pStyle w:val="Level1"/>
        <w:numPr>
          <w:ilvl w:val="0"/>
          <w:numId w:val="1"/>
        </w:numPr>
        <w:tabs>
          <w:tab w:val="left" w:pos="-1440"/>
        </w:tabs>
        <w:spacing w:line="235" w:lineRule="auto"/>
      </w:pPr>
      <w:r>
        <w:t xml:space="preserve">Discussion and approval of minutes from the </w:t>
      </w:r>
      <w:r>
        <w:t>April</w:t>
      </w:r>
      <w:r>
        <w:t xml:space="preserve"> 2</w:t>
      </w:r>
      <w:r w:rsidR="00E75B47">
        <w:t>4</w:t>
      </w:r>
      <w:r>
        <w:t>, 2025, meeting.</w:t>
      </w:r>
    </w:p>
    <w:p w14:paraId="306EC33E" w14:textId="77777777" w:rsidR="00AF501B" w:rsidRDefault="00AF501B" w:rsidP="00AF501B">
      <w:pPr>
        <w:pStyle w:val="ListParagraph"/>
      </w:pPr>
    </w:p>
    <w:p w14:paraId="2444F333" w14:textId="77777777" w:rsidR="00AF501B" w:rsidRDefault="00AF501B" w:rsidP="00AF501B">
      <w:pPr>
        <w:pStyle w:val="Level1"/>
        <w:numPr>
          <w:ilvl w:val="0"/>
          <w:numId w:val="1"/>
        </w:numPr>
        <w:tabs>
          <w:tab w:val="left" w:pos="-1440"/>
        </w:tabs>
        <w:spacing w:line="235" w:lineRule="auto"/>
      </w:pPr>
      <w:r>
        <w:t xml:space="preserve">Fay Reber               </w:t>
      </w:r>
      <w:r>
        <w:tab/>
        <w:t>10 minutes</w:t>
      </w:r>
      <w:r>
        <w:tab/>
        <w:t>Discussion of legal matters.</w:t>
      </w:r>
    </w:p>
    <w:p w14:paraId="0E465392" w14:textId="77777777" w:rsidR="00AF501B" w:rsidRDefault="00AF501B" w:rsidP="00AF501B"/>
    <w:p w14:paraId="7763BEEE" w14:textId="77777777" w:rsidR="00276EC0" w:rsidRDefault="00AF501B" w:rsidP="00276EC0">
      <w:pPr>
        <w:pStyle w:val="ListParagraph"/>
        <w:numPr>
          <w:ilvl w:val="0"/>
          <w:numId w:val="1"/>
        </w:numPr>
      </w:pPr>
      <w:r>
        <w:t>Michael Chandler</w:t>
      </w:r>
      <w:r>
        <w:tab/>
        <w:t>30 minutes</w:t>
      </w:r>
      <w:r>
        <w:tab/>
        <w:t>a.</w:t>
      </w:r>
      <w:r>
        <w:tab/>
        <w:t xml:space="preserve">Discussion and possible approval of </w:t>
      </w:r>
      <w:r w:rsidR="00276EC0">
        <w:t xml:space="preserve">task      </w:t>
      </w:r>
    </w:p>
    <w:p w14:paraId="71F8686C" w14:textId="05D0A33D" w:rsidR="00276EC0" w:rsidRDefault="00276EC0" w:rsidP="00276EC0">
      <w:pPr>
        <w:ind w:left="5040"/>
      </w:pPr>
      <w:r>
        <w:t>Order 2 Zion Sewer Phase 1 Construction Management Contract with Sunrise Engineering for the county sewer project in Zion National Park for the total amount of $198,300.00</w:t>
      </w:r>
    </w:p>
    <w:p w14:paraId="1F818979" w14:textId="23AE5544" w:rsidR="00276EC0" w:rsidRDefault="00AF501B" w:rsidP="00276EC0">
      <w:r>
        <w:tab/>
      </w:r>
      <w:r>
        <w:tab/>
      </w:r>
      <w:r>
        <w:tab/>
      </w:r>
      <w:r>
        <w:tab/>
      </w:r>
      <w:r>
        <w:tab/>
      </w:r>
      <w:r>
        <w:tab/>
        <w:t>b.</w:t>
      </w:r>
      <w:r>
        <w:tab/>
        <w:t xml:space="preserve">Discussion and </w:t>
      </w:r>
      <w:r w:rsidR="00276EC0">
        <w:t xml:space="preserve">possible approval of task </w:t>
      </w:r>
    </w:p>
    <w:p w14:paraId="01112B82" w14:textId="2B49C0DB" w:rsidR="00276EC0" w:rsidRDefault="00276EC0" w:rsidP="00276EC0">
      <w:r>
        <w:tab/>
      </w:r>
      <w:r>
        <w:tab/>
      </w:r>
      <w:r>
        <w:tab/>
      </w:r>
      <w:r>
        <w:tab/>
      </w:r>
      <w:r>
        <w:tab/>
      </w:r>
      <w:r>
        <w:tab/>
      </w:r>
      <w:r>
        <w:tab/>
        <w:t xml:space="preserve">order 3 Zion Sewer Phase II design contract   </w:t>
      </w:r>
    </w:p>
    <w:p w14:paraId="7177FCD4" w14:textId="68614EAE" w:rsidR="00276EC0" w:rsidRDefault="00276EC0" w:rsidP="00276EC0">
      <w:r>
        <w:tab/>
      </w:r>
      <w:r>
        <w:tab/>
      </w:r>
      <w:r>
        <w:tab/>
      </w:r>
      <w:r>
        <w:tab/>
      </w:r>
      <w:r>
        <w:tab/>
      </w:r>
      <w:r>
        <w:tab/>
      </w:r>
      <w:r>
        <w:tab/>
        <w:t xml:space="preserve">with Sunrise Engineering for County Sewer </w:t>
      </w:r>
    </w:p>
    <w:p w14:paraId="3F6AF838" w14:textId="076A061A" w:rsidR="00276EC0" w:rsidRDefault="00276EC0" w:rsidP="00276EC0">
      <w:r>
        <w:tab/>
      </w:r>
      <w:r>
        <w:tab/>
      </w:r>
      <w:r>
        <w:tab/>
      </w:r>
      <w:r>
        <w:tab/>
      </w:r>
      <w:r>
        <w:tab/>
      </w:r>
      <w:r>
        <w:tab/>
      </w:r>
      <w:r>
        <w:tab/>
        <w:t>project for the total amount of $631,800.00</w:t>
      </w:r>
    </w:p>
    <w:p w14:paraId="47839CAE" w14:textId="0ABC1349" w:rsidR="00AF501B" w:rsidRDefault="00AF501B" w:rsidP="00AF501B">
      <w:pPr>
        <w:ind w:left="5040"/>
      </w:pPr>
      <w:r>
        <w:t>Construction.</w:t>
      </w:r>
    </w:p>
    <w:p w14:paraId="2B58B14F" w14:textId="77777777" w:rsidR="00276EC0" w:rsidRDefault="00AF501B" w:rsidP="00AF501B">
      <w:pPr>
        <w:ind w:left="5040" w:hanging="720"/>
      </w:pPr>
      <w:r>
        <w:t>c.</w:t>
      </w:r>
      <w:r>
        <w:tab/>
        <w:t xml:space="preserve">Discussion </w:t>
      </w:r>
      <w:r w:rsidR="00276EC0">
        <w:t xml:space="preserve">of possible cell tower lease with Verizon Wireless via </w:t>
      </w:r>
      <w:proofErr w:type="spellStart"/>
      <w:r w:rsidR="00276EC0">
        <w:t>Anthemnet</w:t>
      </w:r>
      <w:proofErr w:type="spellEnd"/>
      <w:r w:rsidR="00276EC0">
        <w:t xml:space="preserve">, LLC. </w:t>
      </w:r>
    </w:p>
    <w:p w14:paraId="6CD45DD9" w14:textId="6ED0910A" w:rsidR="00AF501B" w:rsidRDefault="00AF501B" w:rsidP="00AF501B">
      <w:r>
        <w:tab/>
      </w:r>
      <w:r>
        <w:tab/>
      </w:r>
      <w:r>
        <w:tab/>
      </w:r>
      <w:r>
        <w:tab/>
      </w:r>
      <w:r>
        <w:tab/>
      </w:r>
      <w:r>
        <w:tab/>
      </w:r>
      <w:r w:rsidR="00EA5CF3">
        <w:t>d</w:t>
      </w:r>
      <w:r>
        <w:t>.</w:t>
      </w:r>
      <w:r>
        <w:tab/>
        <w:t>Superintendent’s report on other operational</w:t>
      </w:r>
    </w:p>
    <w:p w14:paraId="2A21498A" w14:textId="77777777" w:rsidR="00AF501B" w:rsidRDefault="00AF501B" w:rsidP="00AF501B">
      <w:pPr>
        <w:ind w:left="4320" w:firstLine="720"/>
      </w:pPr>
      <w:r>
        <w:t>matters.</w:t>
      </w:r>
    </w:p>
    <w:p w14:paraId="5A0F08C6" w14:textId="77777777" w:rsidR="00AF501B" w:rsidRDefault="00AF501B" w:rsidP="00AF501B"/>
    <w:p w14:paraId="0DD08560" w14:textId="48AECDDF" w:rsidR="00AF501B" w:rsidRDefault="00AF501B" w:rsidP="00AF501B">
      <w:pPr>
        <w:jc w:val="center"/>
      </w:pPr>
      <w:r>
        <w:t>Posted</w:t>
      </w:r>
      <w:r>
        <w:t xml:space="preserve"> on</w:t>
      </w:r>
      <w:r>
        <w:t xml:space="preserve"> this 2</w:t>
      </w:r>
      <w:r>
        <w:t>0</w:t>
      </w:r>
      <w:r>
        <w:t xml:space="preserve"> day of </w:t>
      </w:r>
      <w:r>
        <w:t>April</w:t>
      </w:r>
      <w:r>
        <w:t xml:space="preserve"> 2025</w:t>
      </w:r>
      <w:r>
        <w:br/>
        <w:t>Michael Chandler, Superintendent</w:t>
      </w:r>
    </w:p>
    <w:p w14:paraId="13996781" w14:textId="77777777" w:rsidR="00AF501B" w:rsidRDefault="00AF501B" w:rsidP="00AF501B"/>
    <w:p w14:paraId="378276A6" w14:textId="77777777" w:rsidR="00BF1AC6" w:rsidRDefault="00BF1AC6"/>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616045">
    <w:abstractNumId w:val="1"/>
  </w:num>
  <w:num w:numId="2"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1B"/>
    <w:rsid w:val="00276EC0"/>
    <w:rsid w:val="00475FD6"/>
    <w:rsid w:val="00A66287"/>
    <w:rsid w:val="00AF501B"/>
    <w:rsid w:val="00B35DCB"/>
    <w:rsid w:val="00BF1AC6"/>
    <w:rsid w:val="00CC2106"/>
    <w:rsid w:val="00E75B47"/>
    <w:rsid w:val="00EA5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2DAAE"/>
  <w15:chartTrackingRefBased/>
  <w15:docId w15:val="{3FC7D3BC-EAF8-4DF0-8FB8-3AF1C84F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01B"/>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5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0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0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0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0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01B"/>
    <w:rPr>
      <w:rFonts w:eastAsiaTheme="majorEastAsia" w:cstheme="majorBidi"/>
      <w:color w:val="272727" w:themeColor="text1" w:themeTint="D8"/>
    </w:rPr>
  </w:style>
  <w:style w:type="paragraph" w:styleId="Title">
    <w:name w:val="Title"/>
    <w:basedOn w:val="Normal"/>
    <w:next w:val="Normal"/>
    <w:link w:val="TitleChar"/>
    <w:uiPriority w:val="10"/>
    <w:qFormat/>
    <w:rsid w:val="00AF50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01B"/>
    <w:pPr>
      <w:spacing w:before="160"/>
      <w:jc w:val="center"/>
    </w:pPr>
    <w:rPr>
      <w:i/>
      <w:iCs/>
      <w:color w:val="404040" w:themeColor="text1" w:themeTint="BF"/>
    </w:rPr>
  </w:style>
  <w:style w:type="character" w:customStyle="1" w:styleId="QuoteChar">
    <w:name w:val="Quote Char"/>
    <w:basedOn w:val="DefaultParagraphFont"/>
    <w:link w:val="Quote"/>
    <w:uiPriority w:val="29"/>
    <w:rsid w:val="00AF501B"/>
    <w:rPr>
      <w:i/>
      <w:iCs/>
      <w:color w:val="404040" w:themeColor="text1" w:themeTint="BF"/>
    </w:rPr>
  </w:style>
  <w:style w:type="paragraph" w:styleId="ListParagraph">
    <w:name w:val="List Paragraph"/>
    <w:basedOn w:val="Normal"/>
    <w:uiPriority w:val="34"/>
    <w:qFormat/>
    <w:rsid w:val="00AF501B"/>
    <w:pPr>
      <w:ind w:left="720"/>
      <w:contextualSpacing/>
    </w:pPr>
  </w:style>
  <w:style w:type="character" w:styleId="IntenseEmphasis">
    <w:name w:val="Intense Emphasis"/>
    <w:basedOn w:val="DefaultParagraphFont"/>
    <w:uiPriority w:val="21"/>
    <w:qFormat/>
    <w:rsid w:val="00AF501B"/>
    <w:rPr>
      <w:i/>
      <w:iCs/>
      <w:color w:val="0F4761" w:themeColor="accent1" w:themeShade="BF"/>
    </w:rPr>
  </w:style>
  <w:style w:type="paragraph" w:styleId="IntenseQuote">
    <w:name w:val="Intense Quote"/>
    <w:basedOn w:val="Normal"/>
    <w:next w:val="Normal"/>
    <w:link w:val="IntenseQuoteChar"/>
    <w:uiPriority w:val="30"/>
    <w:qFormat/>
    <w:rsid w:val="00AF5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01B"/>
    <w:rPr>
      <w:i/>
      <w:iCs/>
      <w:color w:val="0F4761" w:themeColor="accent1" w:themeShade="BF"/>
    </w:rPr>
  </w:style>
  <w:style w:type="character" w:styleId="IntenseReference">
    <w:name w:val="Intense Reference"/>
    <w:basedOn w:val="DefaultParagraphFont"/>
    <w:uiPriority w:val="32"/>
    <w:qFormat/>
    <w:rsid w:val="00AF501B"/>
    <w:rPr>
      <w:b/>
      <w:bCs/>
      <w:smallCaps/>
      <w:color w:val="0F4761" w:themeColor="accent1" w:themeShade="BF"/>
      <w:spacing w:val="5"/>
    </w:rPr>
  </w:style>
  <w:style w:type="paragraph" w:customStyle="1" w:styleId="Level1">
    <w:name w:val="Level 1"/>
    <w:basedOn w:val="Normal"/>
    <w:uiPriority w:val="99"/>
    <w:rsid w:val="00AF501B"/>
    <w:pPr>
      <w:numPr>
        <w:numId w:val="2"/>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240</Words>
  <Characters>1237</Characters>
  <Application>Microsoft Office Word</Application>
  <DocSecurity>0</DocSecurity>
  <Lines>41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3</cp:revision>
  <cp:lastPrinted>2025-05-20T22:14:00Z</cp:lastPrinted>
  <dcterms:created xsi:type="dcterms:W3CDTF">2025-05-20T20:54:00Z</dcterms:created>
  <dcterms:modified xsi:type="dcterms:W3CDTF">2025-05-20T22:15:00Z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b72a5bd5-1984-45bc-a03e-c0b0ecc1e9d2</vt:lpwstr>
  </property>
</Properties>
</file>